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sz w:val="32"/>
          <w:szCs w:val="32"/>
          <w:lang w:val="en-US"/>
        </w:rPr>
      </w:pPr>
      <w:r>
        <w:rPr>
          <w:rFonts w:hint="eastAsia" w:ascii="黑体" w:hAnsi="黑体" w:eastAsia="黑体"/>
          <w:b/>
          <w:sz w:val="32"/>
          <w:szCs w:val="32"/>
        </w:rPr>
        <w:t>附件</w:t>
      </w:r>
      <w:r>
        <w:rPr>
          <w:rFonts w:hint="eastAsia" w:ascii="黑体" w:hAnsi="黑体" w:eastAsia="黑体"/>
          <w:b/>
          <w:sz w:val="32"/>
          <w:szCs w:val="32"/>
          <w:lang w:val="en-US"/>
        </w:rPr>
        <w:t>2-4</w:t>
      </w:r>
    </w:p>
    <w:p>
      <w:pPr>
        <w:spacing w:before="326" w:beforeLines="100"/>
        <w:jc w:val="center"/>
        <w:rPr>
          <w:rFonts w:ascii="黑体" w:hAnsi="黑体" w:eastAsia="黑体"/>
          <w:b/>
          <w:sz w:val="48"/>
          <w:szCs w:val="48"/>
        </w:rPr>
      </w:pPr>
    </w:p>
    <w:p>
      <w:pPr>
        <w:spacing w:before="326" w:beforeLines="100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48"/>
          <w:szCs w:val="48"/>
        </w:rPr>
        <w:t>北京理工大学</w:t>
      </w:r>
      <w:r>
        <w:rPr>
          <w:rFonts w:hint="eastAsia" w:ascii="黑体" w:hAnsi="黑体" w:eastAsia="黑体"/>
          <w:b/>
          <w:sz w:val="52"/>
          <w:szCs w:val="52"/>
        </w:rPr>
        <w:t>博士生论坛支持计划</w:t>
      </w:r>
    </w:p>
    <w:p>
      <w:pPr>
        <w:spacing w:before="326" w:beforeLines="100"/>
        <w:jc w:val="center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52"/>
          <w:szCs w:val="52"/>
        </w:rPr>
        <w:t>申报书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</w:pP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</w:pP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论坛名称：</w:t>
      </w:r>
      <w:r>
        <w:rPr>
          <w:rFonts w:hint="eastAsia"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项目负责人：</w:t>
      </w:r>
      <w:r>
        <w:rPr>
          <w:rFonts w:hint="eastAsia"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论坛主题：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主办单位：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协办单位：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参与单位：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602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hint="eastAsia" w:ascii="黑体" w:hAnsi="黑体" w:eastAsia="黑体" w:cs="Times New Roman"/>
          <w:b/>
          <w:kern w:val="2"/>
          <w:sz w:val="30"/>
          <w:szCs w:val="30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  <w:t xml:space="preserve">            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申报日期：</w:t>
      </w:r>
      <w:r>
        <w:rPr>
          <w:rFonts w:hint="eastAsia"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</w:t>
      </w:r>
    </w:p>
    <w:p>
      <w:pPr>
        <w:ind w:firstLine="600" w:firstLineChars="200"/>
        <w:rPr>
          <w:rFonts w:eastAsiaTheme="minorEastAsia"/>
          <w:sz w:val="30"/>
        </w:rPr>
      </w:pPr>
    </w:p>
    <w:p>
      <w:pPr>
        <w:rPr>
          <w:rFonts w:eastAsiaTheme="minorEastAsia"/>
          <w:sz w:val="30"/>
        </w:rPr>
      </w:pPr>
    </w:p>
    <w:p>
      <w:pPr>
        <w:rPr>
          <w:rFonts w:eastAsiaTheme="minorEastAsia"/>
          <w:sz w:val="32"/>
          <w:szCs w:val="32"/>
        </w:rPr>
      </w:pPr>
    </w:p>
    <w:p>
      <w:pPr>
        <w:spacing w:line="276" w:lineRule="auto"/>
        <w:jc w:val="center"/>
        <w:rPr>
          <w:rFonts w:eastAsiaTheme="minorEastAsia"/>
          <w:sz w:val="32"/>
          <w:szCs w:val="32"/>
        </w:rPr>
      </w:pPr>
      <w:r>
        <w:rPr>
          <w:rFonts w:hint="eastAsia" w:eastAsiaTheme="minorEastAsia"/>
          <w:sz w:val="32"/>
          <w:szCs w:val="32"/>
        </w:rPr>
        <w:t>北京理工大学研究生院制</w:t>
      </w:r>
    </w:p>
    <w:p>
      <w:pPr>
        <w:spacing w:line="276" w:lineRule="auto"/>
        <w:jc w:val="center"/>
        <w:rPr>
          <w:rFonts w:eastAsiaTheme="minorEastAsia"/>
          <w:sz w:val="32"/>
          <w:szCs w:val="32"/>
        </w:rPr>
      </w:pPr>
      <w:r>
        <w:rPr>
          <w:rFonts w:hint="eastAsia" w:eastAsiaTheme="minorEastAsia"/>
          <w:sz w:val="32"/>
          <w:szCs w:val="32"/>
        </w:rPr>
        <w:t>二〇二</w:t>
      </w:r>
      <w:r>
        <w:rPr>
          <w:rFonts w:hint="eastAsia" w:eastAsiaTheme="minorEastAsia"/>
          <w:sz w:val="32"/>
          <w:szCs w:val="32"/>
          <w:lang w:eastAsia="zh-CN"/>
        </w:rPr>
        <w:t>四</w:t>
      </w:r>
      <w:r>
        <w:rPr>
          <w:rFonts w:hint="eastAsia" w:eastAsiaTheme="minorEastAsia"/>
          <w:sz w:val="32"/>
          <w:szCs w:val="32"/>
        </w:rPr>
        <w:t>年</w:t>
      </w:r>
    </w:p>
    <w:tbl>
      <w:tblPr>
        <w:tblStyle w:val="18"/>
        <w:tblW w:w="485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2226"/>
        <w:gridCol w:w="5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451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论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坛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信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息</w:t>
            </w:r>
          </w:p>
        </w:tc>
        <w:tc>
          <w:tcPr>
            <w:tcW w:w="12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论坛名称</w:t>
            </w:r>
          </w:p>
        </w:tc>
        <w:tc>
          <w:tcPr>
            <w:tcW w:w="331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451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论坛主题</w:t>
            </w:r>
          </w:p>
        </w:tc>
        <w:tc>
          <w:tcPr>
            <w:tcW w:w="331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451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论坛规模</w:t>
            </w:r>
          </w:p>
        </w:tc>
        <w:tc>
          <w:tcPr>
            <w:tcW w:w="331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451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论坛面向领域</w:t>
            </w:r>
          </w:p>
        </w:tc>
        <w:tc>
          <w:tcPr>
            <w:tcW w:w="331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451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博士生参与人数</w:t>
            </w:r>
          </w:p>
        </w:tc>
        <w:tc>
          <w:tcPr>
            <w:tcW w:w="331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451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计划举办时间</w:t>
            </w:r>
          </w:p>
        </w:tc>
        <w:tc>
          <w:tcPr>
            <w:tcW w:w="331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（一）计划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论坛日程安排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1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（二）计划邀请专家及专家简介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6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（三）计划论坛主题报告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（四）计划安排高水平学术讲座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0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7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（五）计划形成博士生学术论文集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9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7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（六）博士生学术论坛的成效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6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7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（七）博士生学术论坛发布新闻媒体或刊物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0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</w:tc>
      </w:tr>
    </w:tbl>
    <w:p>
      <w:pPr>
        <w:rPr>
          <w:rFonts w:ascii="宋体" w:hAnsi="宋体"/>
          <w:b/>
          <w:sz w:val="32"/>
        </w:rPr>
        <w:sectPr>
          <w:type w:val="continuous"/>
          <w:pgSz w:w="11906" w:h="16838"/>
          <w:pgMar w:top="1474" w:right="1361" w:bottom="1361" w:left="1474" w:header="851" w:footer="851" w:gutter="0"/>
          <w:cols w:space="425" w:num="1"/>
          <w:titlePg/>
          <w:docGrid w:type="lines" w:linePitch="326" w:charSpace="0"/>
        </w:sectPr>
      </w:pPr>
    </w:p>
    <w:p>
      <w:r>
        <w:rPr>
          <w:rFonts w:hint="eastAsia" w:ascii="黑体" w:hAnsi="宋体" w:eastAsia="黑体"/>
          <w:b/>
          <w:sz w:val="32"/>
          <w:lang w:eastAsia="zh-CN"/>
        </w:rPr>
        <w:t>三、</w:t>
      </w:r>
      <w:r>
        <w:rPr>
          <w:rFonts w:hint="eastAsia" w:ascii="黑体" w:hAnsi="宋体" w:eastAsia="黑体"/>
          <w:b/>
          <w:sz w:val="32"/>
        </w:rPr>
        <w:t>经费申请表</w:t>
      </w:r>
      <w:r>
        <w:rPr>
          <w:rFonts w:hint="eastAsia"/>
        </w:rPr>
        <w:t xml:space="preserve">            申请金额（万元）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3920"/>
        <w:gridCol w:w="3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经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费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预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算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调研差旅费（元）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资料费（元）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印刷费（元）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会议费（元）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专家咨询费（元）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办公费（元）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经费预算总额（元）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/>
    <w:p>
      <w:pPr>
        <w:widowControl/>
        <w:rPr>
          <w:rFonts w:eastAsiaTheme="minorEastAsia"/>
        </w:rPr>
      </w:pPr>
      <w:r>
        <w:rPr>
          <w:b/>
          <w:sz w:val="30"/>
          <w:szCs w:val="30"/>
        </w:rPr>
        <w:br w:type="page"/>
      </w:r>
    </w:p>
    <w:tbl>
      <w:tblPr>
        <w:tblStyle w:val="18"/>
        <w:tblW w:w="9436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6" w:hRule="atLeast"/>
        </w:trPr>
        <w:tc>
          <w:tcPr>
            <w:tcW w:w="9436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after="120" w:afterLines="50" w:line="520" w:lineRule="exact"/>
              <w:jc w:val="center"/>
              <w:rPr>
                <w:rFonts w:hint="eastAsia" w:ascii="黑体" w:hAnsi="宋体" w:eastAsia="黑体"/>
                <w:b/>
                <w:sz w:val="32"/>
              </w:rPr>
            </w:pPr>
            <w:r>
              <w:rPr>
                <w:rFonts w:hint="eastAsia" w:ascii="黑体" w:hAnsi="宋体" w:eastAsia="黑体"/>
                <w:b/>
                <w:sz w:val="32"/>
              </w:rPr>
              <w:t>项目负责人承诺</w:t>
            </w:r>
          </w:p>
          <w:p>
            <w:pPr>
              <w:autoSpaceDE w:val="0"/>
              <w:autoSpaceDN w:val="0"/>
              <w:spacing w:after="120" w:afterLines="50" w:line="520" w:lineRule="exact"/>
              <w:jc w:val="center"/>
              <w:rPr>
                <w:rFonts w:hint="eastAsia" w:ascii="黑体" w:hAnsi="宋体" w:eastAsia="黑体"/>
                <w:b/>
                <w:sz w:val="32"/>
              </w:rPr>
            </w:pPr>
          </w:p>
          <w:p>
            <w:pPr>
              <w:pStyle w:val="6"/>
              <w:spacing w:line="360" w:lineRule="auto"/>
              <w:ind w:firstLine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我负责该研究项目，愿本着实事求是的原则，按学校有关要求保质保量完成博士生论坛计划，举办论坛时注明“北京理工大学博士生论坛支持计划”字样或相关字样。</w:t>
            </w:r>
          </w:p>
          <w:p>
            <w:pPr>
              <w:pStyle w:val="6"/>
              <w:spacing w:line="360" w:lineRule="auto"/>
              <w:ind w:firstLine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60" w:lineRule="auto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 项目负责人：</w:t>
            </w:r>
          </w:p>
          <w:p>
            <w:pPr>
              <w:autoSpaceDE w:val="0"/>
              <w:autoSpaceDN w:val="0"/>
              <w:spacing w:line="360" w:lineRule="auto"/>
              <w:jc w:val="right"/>
              <w:rPr>
                <w:rFonts w:ascii="宋体" w:hAnsi="宋体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atLeast"/>
        </w:trPr>
        <w:tc>
          <w:tcPr>
            <w:tcW w:w="9436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项目负责人所在学院（部门）意见</w:t>
            </w:r>
          </w:p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60" w:lineRule="auto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eastAsia="宋体"/>
                <w:lang w:val="en-US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位（盖章）：</w:t>
            </w:r>
          </w:p>
          <w:p>
            <w:pPr>
              <w:autoSpaceDE w:val="0"/>
              <w:autoSpaceDN w:val="0"/>
              <w:spacing w:line="360" w:lineRule="auto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负责人（签字）：</w:t>
            </w:r>
          </w:p>
          <w:p>
            <w:pPr>
              <w:autoSpaceDE w:val="0"/>
              <w:autoSpaceDN w:val="0"/>
              <w:spacing w:line="360" w:lineRule="auto"/>
              <w:ind w:right="100" w:rightChars="0"/>
              <w:jc w:val="right"/>
              <w:rPr>
                <w:rFonts w:ascii="宋体" w:hAnsi="宋体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9" w:hRule="atLeast"/>
        </w:trPr>
        <w:tc>
          <w:tcPr>
            <w:tcW w:w="9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Theme="minorEastAsia"/>
                <w:b/>
              </w:rPr>
            </w:pPr>
            <w:r>
              <w:rPr>
                <w:rFonts w:hint="eastAsia" w:ascii="宋体" w:hAnsi="宋体"/>
                <w:b/>
              </w:rPr>
              <w:t>参与学院（部门）的意见</w:t>
            </w: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jc w:val="center"/>
              <w:rPr>
                <w:rFonts w:ascii="宋体" w:hAnsi="宋体" w:eastAsiaTheme="minorEastAsia"/>
                <w:b/>
              </w:rPr>
            </w:pPr>
          </w:p>
          <w:p>
            <w:pPr>
              <w:autoSpaceDE w:val="0"/>
              <w:autoSpaceDN w:val="0"/>
              <w:spacing w:line="360" w:lineRule="auto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eastAsia="宋体"/>
                <w:lang w:val="en-US"/>
              </w:rPr>
              <w:t xml:space="preserve">                 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lang w:val="en-US"/>
              </w:rPr>
              <w:t xml:space="preserve">  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位（盖章）：</w:t>
            </w:r>
          </w:p>
          <w:p>
            <w:pPr>
              <w:autoSpaceDE w:val="0"/>
              <w:autoSpaceDN w:val="0"/>
              <w:spacing w:line="360" w:lineRule="auto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负责人（签字）：</w:t>
            </w:r>
          </w:p>
          <w:p>
            <w:pPr>
              <w:jc w:val="right"/>
              <w:rPr>
                <w:rFonts w:ascii="宋体" w:hAnsi="宋体"/>
              </w:rPr>
            </w:pPr>
          </w:p>
          <w:p>
            <w:pPr>
              <w:spacing w:after="120" w:afterLines="50"/>
              <w:jc w:val="right"/>
              <w:rPr>
                <w:rFonts w:ascii="宋体" w:hAnsi="宋体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 月   日</w:t>
            </w:r>
          </w:p>
        </w:tc>
      </w:tr>
    </w:tbl>
    <w:p>
      <w:pPr>
        <w:jc w:val="both"/>
        <w:rPr>
          <w:rFonts w:eastAsiaTheme="minorEastAsia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9" w:h="16838"/>
      <w:pgMar w:top="1440" w:right="1588" w:bottom="1440" w:left="1588" w:header="454" w:footer="567" w:gutter="113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rPr>
        <w:lang w:val="en-US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3743960</wp:posOffset>
              </wp:positionH>
              <wp:positionV relativeFrom="page">
                <wp:posOffset>9791700</wp:posOffset>
              </wp:positionV>
              <wp:extent cx="121920" cy="100330"/>
              <wp:effectExtent l="0" t="0" r="0" b="0"/>
              <wp:wrapNone/>
              <wp:docPr id="1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00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"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3" o:spid="_x0000_s1026" o:spt="202" type="#_x0000_t202" style="position:absolute;left:0pt;margin-left:294.8pt;margin-top:771pt;height:7.9pt;width:9.6pt;mso-position-horizontal-relative:page;mso-position-vertical-relative:page;mso-wrap-style:none;z-index:-251655168;mso-width-relative:page;mso-height-relative:page;" filled="f" stroked="f" coordsize="21600,21600" o:gfxdata="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If7pb7YAAAADQEAAA8AAAAAAAAAAQAgAAAAIgAAAGRycy9kb3ducmV2&#10;LnhtbFBLAQIUABQAAAAIAIdO4kBLo4A6/AEAAA8EAAAOAAAAAAAAAAEAIAAAACc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"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94576D-D473-436C-A16C-3AD508C0B019}">
  <ds:schemaRefs/>
</ds:datastoreItem>
</file>